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2EA2" w14:textId="13248231" w:rsidR="00895E3A" w:rsidRPr="00A106B2" w:rsidRDefault="00895E3A" w:rsidP="00A10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A106B2">
        <w:rPr>
          <w:rStyle w:val="normaltextrun"/>
          <w:rFonts w:asciiTheme="minorHAnsi" w:hAnsiTheme="minorHAnsi" w:cstheme="minorHAnsi"/>
          <w:b/>
          <w:bCs/>
        </w:rPr>
        <w:t>Zápis z pravidelné schůzky týmu</w:t>
      </w:r>
    </w:p>
    <w:p w14:paraId="2AE26B80" w14:textId="77777777" w:rsidR="00A7222F" w:rsidRPr="009C5188" w:rsidRDefault="00A7222F" w:rsidP="00A722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Schůzka: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Kvalitativní tým – doladění scénáře 2. vlny</w:t>
      </w:r>
      <w:r w:rsidRPr="009C5188">
        <w:rPr>
          <w:rFonts w:eastAsia="Times New Roman" w:cstheme="minorHAnsi"/>
          <w:sz w:val="24"/>
          <w:szCs w:val="24"/>
          <w:lang w:eastAsia="cs-CZ"/>
        </w:rPr>
        <w:br/>
      </w: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Datum: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19. září 2025 9:0</w:t>
      </w:r>
      <w:r>
        <w:rPr>
          <w:rFonts w:eastAsia="Times New Roman" w:cstheme="minorHAnsi"/>
          <w:sz w:val="24"/>
          <w:szCs w:val="24"/>
          <w:lang w:eastAsia="cs-CZ"/>
        </w:rPr>
        <w:t>0</w:t>
      </w:r>
      <w:r w:rsidRPr="009C5188">
        <w:rPr>
          <w:rFonts w:eastAsia="Times New Roman" w:cstheme="minorHAnsi"/>
          <w:sz w:val="24"/>
          <w:szCs w:val="24"/>
          <w:lang w:eastAsia="cs-CZ"/>
        </w:rPr>
        <w:br/>
      </w: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Účastníci: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Nina Bočková, Ivana Lukeš Rybanská, Ivana Svobodová, Tomáš Pražák, Jarmila </w:t>
      </w:r>
      <w:proofErr w:type="spellStart"/>
      <w:r w:rsidRPr="009C5188">
        <w:rPr>
          <w:rFonts w:eastAsia="Times New Roman" w:cstheme="minorHAnsi"/>
          <w:sz w:val="24"/>
          <w:szCs w:val="24"/>
          <w:lang w:eastAsia="cs-CZ"/>
        </w:rPr>
        <w:t>Duháček</w:t>
      </w:r>
      <w:proofErr w:type="spellEnd"/>
      <w:r w:rsidRPr="009C5188">
        <w:rPr>
          <w:rFonts w:eastAsia="Times New Roman" w:cstheme="minorHAnsi"/>
          <w:sz w:val="24"/>
          <w:szCs w:val="24"/>
          <w:lang w:eastAsia="cs-CZ"/>
        </w:rPr>
        <w:t xml:space="preserve"> Šebestová, Petra Krejčí, Michal Andera</w:t>
      </w:r>
      <w:r w:rsidRPr="009C5188"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Omluveni</w:t>
      </w: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Ondřej Dobeš, Ond</w:t>
      </w:r>
      <w:r>
        <w:rPr>
          <w:rFonts w:eastAsia="Times New Roman" w:cstheme="minorHAnsi"/>
          <w:sz w:val="24"/>
          <w:szCs w:val="24"/>
          <w:lang w:eastAsia="cs-CZ"/>
        </w:rPr>
        <w:t>řej Dvouletý</w:t>
      </w:r>
    </w:p>
    <w:p w14:paraId="4B42CB3E" w14:textId="77777777" w:rsidR="00A7222F" w:rsidRPr="009C5188" w:rsidRDefault="00A7222F" w:rsidP="00A722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pict w14:anchorId="752D342C">
          <v:rect id="_x0000_i1049" style="width:0;height:1.5pt" o:hralign="center" o:hrstd="t" o:hr="t" fillcolor="#a0a0a0" stroked="f"/>
        </w:pict>
      </w:r>
    </w:p>
    <w:p w14:paraId="5C7BD6C6" w14:textId="49328BC5" w:rsidR="00A7222F" w:rsidRPr="009C5188" w:rsidRDefault="00490CDE" w:rsidP="00A722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sz w:val="27"/>
          <w:szCs w:val="27"/>
          <w:lang w:eastAsia="cs-CZ"/>
        </w:rPr>
        <w:t>Agenda</w:t>
      </w:r>
    </w:p>
    <w:p w14:paraId="15EB4E30" w14:textId="77777777" w:rsidR="00A7222F" w:rsidRPr="009C5188" w:rsidRDefault="00A7222F" w:rsidP="00A722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 xml:space="preserve">Doladění scénáře pro </w:t>
      </w: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2. vlnu rozhovorů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na základě výsledků dotazníkového šetření a obsahové analýzy.</w:t>
      </w:r>
    </w:p>
    <w:p w14:paraId="7F233C42" w14:textId="77777777" w:rsidR="00A7222F" w:rsidRPr="009C5188" w:rsidRDefault="00A7222F" w:rsidP="00A722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Diskuze nad novými otázkami (AI jako hrozba, podnikatelský ekosystém, odvody).</w:t>
      </w:r>
    </w:p>
    <w:p w14:paraId="05CBB25B" w14:textId="77777777" w:rsidR="00A7222F" w:rsidRPr="009C5188" w:rsidRDefault="00A7222F" w:rsidP="00A722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Reflexe zkušeností z již realizovaných rozhovorů ve 2. vlně.</w:t>
      </w:r>
    </w:p>
    <w:p w14:paraId="728602A1" w14:textId="77777777" w:rsidR="00A7222F" w:rsidRPr="009C5188" w:rsidRDefault="00A7222F" w:rsidP="00A722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Organizační záležitosti (workshop, sdílení dokumentů, doplnění kontaktů).</w:t>
      </w:r>
    </w:p>
    <w:p w14:paraId="1A1FD5D3" w14:textId="77777777" w:rsidR="00A7222F" w:rsidRPr="009C5188" w:rsidRDefault="00A7222F" w:rsidP="00A722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pict w14:anchorId="62376DCC">
          <v:rect id="_x0000_i1050" style="width:0;height:1.5pt" o:hralign="center" o:hrstd="t" o:hr="t" fillcolor="#a0a0a0" stroked="f"/>
        </w:pict>
      </w:r>
    </w:p>
    <w:p w14:paraId="525AB287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9C5188">
        <w:rPr>
          <w:rFonts w:eastAsia="Times New Roman" w:cstheme="minorHAnsi"/>
          <w:b/>
          <w:bCs/>
          <w:sz w:val="27"/>
          <w:szCs w:val="27"/>
          <w:lang w:eastAsia="cs-CZ"/>
        </w:rPr>
        <w:t>Shrnutí diskuze</w:t>
      </w:r>
    </w:p>
    <w:p w14:paraId="7C7FCBB1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1. Výsledky analýzy otevřených odpovědí (Tomáš Pražák)</w:t>
      </w:r>
    </w:p>
    <w:p w14:paraId="4DB63FA8" w14:textId="77777777" w:rsidR="00A7222F" w:rsidRPr="009C5188" w:rsidRDefault="00A7222F" w:rsidP="00A722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Nejčastější témata: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63B501B2" w14:textId="77777777" w:rsidR="00A7222F" w:rsidRPr="009C5188" w:rsidRDefault="00A7222F" w:rsidP="00A7222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Odvody OSVČ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– vnímány jako velká bariéra, často emotivní reakce.</w:t>
      </w:r>
    </w:p>
    <w:p w14:paraId="320EF88F" w14:textId="77777777" w:rsidR="00A7222F" w:rsidRPr="009C5188" w:rsidRDefault="00A7222F" w:rsidP="00A7222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Nedostatek kurzů a podpory v začátcích podnikání</w:t>
      </w:r>
      <w:r w:rsidRPr="009C5188">
        <w:rPr>
          <w:rFonts w:eastAsia="Times New Roman" w:cstheme="minorHAnsi"/>
          <w:sz w:val="24"/>
          <w:szCs w:val="24"/>
          <w:lang w:eastAsia="cs-CZ"/>
        </w:rPr>
        <w:t>.</w:t>
      </w:r>
    </w:p>
    <w:p w14:paraId="03625933" w14:textId="77777777" w:rsidR="00A7222F" w:rsidRPr="009C5188" w:rsidRDefault="00A7222F" w:rsidP="00A7222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Administrativní bariéry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– někdy reálné, jindy spíše psychologické.</w:t>
      </w:r>
    </w:p>
    <w:p w14:paraId="6F04A56F" w14:textId="77777777" w:rsidR="00A7222F" w:rsidRPr="009C5188" w:rsidRDefault="00A7222F" w:rsidP="00A7222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Potřeba jednoduchého průvodce „Jak začít podnikat“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(web, krok za krokem).</w:t>
      </w:r>
    </w:p>
    <w:p w14:paraId="204B7E19" w14:textId="77777777" w:rsidR="00A7222F" w:rsidRPr="009C5188" w:rsidRDefault="00A7222F" w:rsidP="00A7222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AI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– ambivalentní vnímání: </w:t>
      </w:r>
    </w:p>
    <w:p w14:paraId="0B3158C8" w14:textId="77777777" w:rsidR="00A7222F" w:rsidRPr="009C5188" w:rsidRDefault="00A7222F" w:rsidP="00A7222F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Pomoc při zakládání podniků (průvodce, generování obsahu).</w:t>
      </w:r>
    </w:p>
    <w:p w14:paraId="7F27A002" w14:textId="77777777" w:rsidR="00A7222F" w:rsidRPr="009C5188" w:rsidRDefault="00A7222F" w:rsidP="00A7222F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Hrozba – rychlá dynamika, neaktuálnost podnikatelských nápadů, zejména pro kohortu 40+.</w:t>
      </w:r>
    </w:p>
    <w:p w14:paraId="2E326523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2. Nové otázky do scénáře</w:t>
      </w:r>
    </w:p>
    <w:p w14:paraId="5E5EC5A8" w14:textId="77777777" w:rsidR="00A7222F" w:rsidRPr="009C5188" w:rsidRDefault="00A7222F" w:rsidP="00A722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AI jako hrozba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– specificky ve vztahu k podnikání respondenta.</w:t>
      </w:r>
    </w:p>
    <w:p w14:paraId="74D1A4FB" w14:textId="77777777" w:rsidR="00A7222F" w:rsidRPr="009C5188" w:rsidRDefault="00A7222F" w:rsidP="00A722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Podnikatelský ekosystém a podpory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29B3210E" w14:textId="77777777" w:rsidR="00A7222F" w:rsidRPr="009C5188" w:rsidRDefault="00A7222F" w:rsidP="00A7222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Znalost finančních a nefinančních nástrojů.</w:t>
      </w:r>
    </w:p>
    <w:p w14:paraId="5807D0E7" w14:textId="77777777" w:rsidR="00A7222F" w:rsidRPr="009C5188" w:rsidRDefault="00A7222F" w:rsidP="00A7222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Využívání, přínosy, důvody nevyužívání.</w:t>
      </w:r>
    </w:p>
    <w:p w14:paraId="3EE61E50" w14:textId="77777777" w:rsidR="00A7222F" w:rsidRPr="009C5188" w:rsidRDefault="00A7222F" w:rsidP="00A722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Odvody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1D25A839" w14:textId="77777777" w:rsidR="00A7222F" w:rsidRPr="009C5188" w:rsidRDefault="00A7222F" w:rsidP="00A7222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Jaká výše odvodů by vedla k ukončení podnikání?</w:t>
      </w:r>
    </w:p>
    <w:p w14:paraId="48B35F49" w14:textId="77777777" w:rsidR="00A7222F" w:rsidRPr="009C5188" w:rsidRDefault="00A7222F" w:rsidP="00A7222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Vnímání finanční neudržitelnosti.</w:t>
      </w:r>
    </w:p>
    <w:p w14:paraId="245B3F6D" w14:textId="77777777" w:rsidR="00A7222F" w:rsidRPr="009C5188" w:rsidRDefault="00A7222F" w:rsidP="00A722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Možnost doplnění ex post (emailem nebo krátký online rozhovor).</w:t>
      </w:r>
    </w:p>
    <w:p w14:paraId="5B9CEC26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3. Reflexe realizovaných rozhovorů</w:t>
      </w:r>
    </w:p>
    <w:p w14:paraId="2E1C4672" w14:textId="77777777" w:rsidR="00A7222F" w:rsidRPr="009C5188" w:rsidRDefault="00A7222F" w:rsidP="00A722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Scénář funguje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, ale: </w:t>
      </w:r>
    </w:p>
    <w:p w14:paraId="0DC758B0" w14:textId="77777777" w:rsidR="00A7222F" w:rsidRPr="009C5188" w:rsidRDefault="00A7222F" w:rsidP="00A7222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lastRenderedPageBreak/>
        <w:t>Některé otázky se opakují (respondenti odpovídají dříve).</w:t>
      </w:r>
    </w:p>
    <w:p w14:paraId="33A2002D" w14:textId="77777777" w:rsidR="00A7222F" w:rsidRPr="009C5188" w:rsidRDefault="00A7222F" w:rsidP="00A7222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Flexibilita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je klíčová – vybírat otázky podle situace.</w:t>
      </w:r>
    </w:p>
    <w:p w14:paraId="68ED8694" w14:textId="77777777" w:rsidR="00A7222F" w:rsidRPr="009C5188" w:rsidRDefault="00A7222F" w:rsidP="00A7222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Reflexe změn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– často otevírá rozhovor, někdy zabere hodně času.</w:t>
      </w:r>
    </w:p>
    <w:p w14:paraId="7B50B97F" w14:textId="77777777" w:rsidR="00A7222F" w:rsidRPr="009C5188" w:rsidRDefault="00A7222F" w:rsidP="00A722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 xml:space="preserve">Doporučení: </w:t>
      </w:r>
    </w:p>
    <w:p w14:paraId="62E94641" w14:textId="77777777" w:rsidR="00A7222F" w:rsidRPr="009C5188" w:rsidRDefault="00A7222F" w:rsidP="00A7222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Prohodit blok reflexe na začátek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(ale ponechat volnost tazatelům).</w:t>
      </w:r>
    </w:p>
    <w:p w14:paraId="2A39150A" w14:textId="77777777" w:rsidR="00A7222F" w:rsidRPr="009C5188" w:rsidRDefault="00A7222F" w:rsidP="00A7222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Připomenout si 1. rozhovor před 2. vlnou.</w:t>
      </w:r>
    </w:p>
    <w:p w14:paraId="6AE8E9E9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4. Poznatky z praxe</w:t>
      </w:r>
    </w:p>
    <w:p w14:paraId="04628237" w14:textId="77777777" w:rsidR="00A7222F" w:rsidRPr="009C5188" w:rsidRDefault="00A7222F" w:rsidP="00A722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AI přináší úsporu nákladů (příklad: finančník ušetřil 40 000 Kč/měsíc za asistentku).</w:t>
      </w:r>
    </w:p>
    <w:p w14:paraId="522A211E" w14:textId="77777777" w:rsidR="00A7222F" w:rsidRPr="009C5188" w:rsidRDefault="00A7222F" w:rsidP="00A722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Nové trendy – robot právník, generování smluv.</w:t>
      </w:r>
    </w:p>
    <w:p w14:paraId="35454B06" w14:textId="77777777" w:rsidR="00A7222F" w:rsidRPr="009C5188" w:rsidRDefault="00A7222F" w:rsidP="00A722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Rychlý vývoj technologií vs. pomalost státní správy.</w:t>
      </w:r>
    </w:p>
    <w:p w14:paraId="3E5BF7D3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5. Organizační body</w:t>
      </w:r>
    </w:p>
    <w:p w14:paraId="693F40E7" w14:textId="77777777" w:rsidR="00A7222F" w:rsidRPr="009C5188" w:rsidRDefault="00A7222F" w:rsidP="00A722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Workshop: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4. </w:t>
      </w:r>
      <w:r>
        <w:rPr>
          <w:rFonts w:eastAsia="Times New Roman" w:cstheme="minorHAnsi"/>
          <w:sz w:val="24"/>
          <w:szCs w:val="24"/>
          <w:lang w:eastAsia="cs-CZ"/>
        </w:rPr>
        <w:t>11.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– rozeslání pozvánek přímo do kalendáře. </w:t>
      </w:r>
    </w:p>
    <w:p w14:paraId="3AA9C34C" w14:textId="77777777" w:rsidR="00A7222F" w:rsidRPr="009C5188" w:rsidRDefault="00A7222F" w:rsidP="00A7222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Úkol: doplnit kontakty do sdíleného souboru v Teams (Nina pošle odkaz).</w:t>
      </w:r>
    </w:p>
    <w:p w14:paraId="1DB60B3C" w14:textId="77777777" w:rsidR="00A7222F" w:rsidRPr="009C5188" w:rsidRDefault="00A7222F" w:rsidP="00A722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Dokumenty: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Ivanka doplní nové otázky (žlutě označené), Nina pošle poznámky.</w:t>
      </w:r>
    </w:p>
    <w:p w14:paraId="6BD9C15B" w14:textId="77777777" w:rsidR="00A7222F" w:rsidRPr="009C5188" w:rsidRDefault="00A7222F" w:rsidP="00A722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Konference </w:t>
      </w:r>
      <w:proofErr w:type="spellStart"/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Gyor</w:t>
      </w:r>
      <w:proofErr w:type="spellEnd"/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(říjen):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Nina prezentuje projekt v sekci probíhajících projektů.</w:t>
      </w:r>
    </w:p>
    <w:p w14:paraId="1BDBA19E" w14:textId="77777777" w:rsidR="00A7222F" w:rsidRPr="009C5188" w:rsidRDefault="00A7222F" w:rsidP="00A7222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pict w14:anchorId="037C2805">
          <v:rect id="_x0000_i1051" style="width:0;height:1.5pt" o:hralign="center" o:hrstd="t" o:hr="t" fillcolor="#a0a0a0" stroked="f"/>
        </w:pict>
      </w:r>
    </w:p>
    <w:p w14:paraId="53D3F10E" w14:textId="77777777" w:rsidR="00A7222F" w:rsidRPr="009C5188" w:rsidRDefault="00A7222F" w:rsidP="00A722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9C5188">
        <w:rPr>
          <w:rFonts w:eastAsia="Times New Roman" w:cstheme="minorHAnsi"/>
          <w:b/>
          <w:bCs/>
          <w:sz w:val="27"/>
          <w:szCs w:val="27"/>
          <w:lang w:eastAsia="cs-CZ"/>
        </w:rPr>
        <w:t>Závěry a úkoly</w:t>
      </w:r>
    </w:p>
    <w:p w14:paraId="04D38AF1" w14:textId="77777777" w:rsidR="00A7222F" w:rsidRPr="009C5188" w:rsidRDefault="00A7222F" w:rsidP="00A722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Scénář 2. vlny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428605C2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Doplnit nové otázky (AI, podpory, odvody).</w:t>
      </w:r>
    </w:p>
    <w:p w14:paraId="2A97C4E3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Prohodit blok reflexe na začátek (doporučení, ne povinnost).</w:t>
      </w:r>
    </w:p>
    <w:p w14:paraId="1B68F10A" w14:textId="77777777" w:rsidR="00A7222F" w:rsidRPr="009C5188" w:rsidRDefault="00A7222F" w:rsidP="00A722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Realizace rozhovorů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23F3C56E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Tazatelé mají volnost v pořadí otázek.</w:t>
      </w:r>
    </w:p>
    <w:p w14:paraId="59E9DAA9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Možnost doplnění chybějících odpovědí emailem.</w:t>
      </w:r>
    </w:p>
    <w:p w14:paraId="7B766D18" w14:textId="77777777" w:rsidR="00A7222F" w:rsidRPr="009C5188" w:rsidRDefault="00A7222F" w:rsidP="00A722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Organizace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09441A8C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Nina: pošle dokument s poznámkami + odkaz na tabulku kontaktů.</w:t>
      </w:r>
    </w:p>
    <w:p w14:paraId="14BB24D5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Ivanka: doplní otázky do sdíleného dokumentu.</w:t>
      </w:r>
    </w:p>
    <w:p w14:paraId="6A80CD27" w14:textId="77777777" w:rsidR="00A7222F" w:rsidRPr="009C5188" w:rsidRDefault="00A7222F" w:rsidP="00A7222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sz w:val="24"/>
          <w:szCs w:val="24"/>
          <w:lang w:eastAsia="cs-CZ"/>
        </w:rPr>
        <w:t>Všichni: aktualizovat kontakty pro workshop do večera.</w:t>
      </w:r>
    </w:p>
    <w:p w14:paraId="6A4B3FD6" w14:textId="77777777" w:rsidR="00A7222F" w:rsidRPr="009C5188" w:rsidRDefault="00A7222F" w:rsidP="00A722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188">
        <w:rPr>
          <w:rFonts w:eastAsia="Times New Roman" w:cstheme="minorHAnsi"/>
          <w:b/>
          <w:bCs/>
          <w:sz w:val="24"/>
          <w:szCs w:val="24"/>
          <w:lang w:eastAsia="cs-CZ"/>
        </w:rPr>
        <w:t>Další schůzka:</w:t>
      </w:r>
      <w:r w:rsidRPr="009C5188">
        <w:rPr>
          <w:rFonts w:eastAsia="Times New Roman" w:cstheme="minorHAnsi"/>
          <w:sz w:val="24"/>
          <w:szCs w:val="24"/>
          <w:lang w:eastAsia="cs-CZ"/>
        </w:rPr>
        <w:t xml:space="preserve"> potvrzení finální verze scénáře v pondělí.</w:t>
      </w:r>
    </w:p>
    <w:sectPr w:rsidR="00A7222F" w:rsidRPr="009C51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52BA" w14:textId="77777777" w:rsidR="00AC69A7" w:rsidRDefault="00AC69A7" w:rsidP="00C70690">
      <w:pPr>
        <w:spacing w:after="0" w:line="240" w:lineRule="auto"/>
      </w:pPr>
      <w:r>
        <w:separator/>
      </w:r>
    </w:p>
  </w:endnote>
  <w:endnote w:type="continuationSeparator" w:id="0">
    <w:p w14:paraId="71EFED05" w14:textId="77777777" w:rsidR="00AC69A7" w:rsidRDefault="00AC69A7" w:rsidP="00C7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627805"/>
      <w:docPartObj>
        <w:docPartGallery w:val="Page Numbers (Bottom of Page)"/>
        <w:docPartUnique/>
      </w:docPartObj>
    </w:sdtPr>
    <w:sdtEndPr/>
    <w:sdtContent>
      <w:p w14:paraId="5EFEDAA8" w14:textId="7981A531" w:rsidR="00C70690" w:rsidRDefault="00C70690" w:rsidP="00C70690">
        <w:pPr>
          <w:pStyle w:val="Zpat"/>
          <w:pBdr>
            <w:top w:val="single" w:sz="4" w:space="1" w:color="auto"/>
          </w:pBdr>
          <w:jc w:val="center"/>
        </w:pPr>
        <w:r>
          <w:t>TAČR SIGMA – Podnikání 2.0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C6313" w14:textId="77777777" w:rsidR="00C70690" w:rsidRDefault="00C706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EE39" w14:textId="77777777" w:rsidR="00AC69A7" w:rsidRDefault="00AC69A7" w:rsidP="00C70690">
      <w:pPr>
        <w:spacing w:after="0" w:line="240" w:lineRule="auto"/>
      </w:pPr>
      <w:r>
        <w:separator/>
      </w:r>
    </w:p>
  </w:footnote>
  <w:footnote w:type="continuationSeparator" w:id="0">
    <w:p w14:paraId="2C0CDA27" w14:textId="77777777" w:rsidR="00AC69A7" w:rsidRDefault="00AC69A7" w:rsidP="00C7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2DA"/>
    <w:multiLevelType w:val="multilevel"/>
    <w:tmpl w:val="F0A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63119"/>
    <w:multiLevelType w:val="multilevel"/>
    <w:tmpl w:val="73DE96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3A9"/>
    <w:multiLevelType w:val="hybridMultilevel"/>
    <w:tmpl w:val="DA8E33DC"/>
    <w:lvl w:ilvl="0" w:tplc="78EEBE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E3CFE"/>
    <w:multiLevelType w:val="multilevel"/>
    <w:tmpl w:val="306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D0709"/>
    <w:multiLevelType w:val="multilevel"/>
    <w:tmpl w:val="1A1299B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205B5"/>
    <w:multiLevelType w:val="multilevel"/>
    <w:tmpl w:val="3AE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47005"/>
    <w:multiLevelType w:val="multilevel"/>
    <w:tmpl w:val="613816F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1A6C68FA"/>
    <w:multiLevelType w:val="multilevel"/>
    <w:tmpl w:val="08D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8C8C4"/>
    <w:multiLevelType w:val="hybridMultilevel"/>
    <w:tmpl w:val="E72ABBFC"/>
    <w:lvl w:ilvl="0" w:tplc="495CE200">
      <w:start w:val="1"/>
      <w:numFmt w:val="decimal"/>
      <w:lvlText w:val="%1."/>
      <w:lvlJc w:val="left"/>
      <w:pPr>
        <w:ind w:left="720" w:hanging="360"/>
      </w:pPr>
    </w:lvl>
    <w:lvl w:ilvl="1" w:tplc="BC92C416">
      <w:start w:val="1"/>
      <w:numFmt w:val="lowerLetter"/>
      <w:lvlText w:val="%2."/>
      <w:lvlJc w:val="left"/>
      <w:pPr>
        <w:ind w:left="1440" w:hanging="360"/>
      </w:pPr>
    </w:lvl>
    <w:lvl w:ilvl="2" w:tplc="265AA436">
      <w:start w:val="1"/>
      <w:numFmt w:val="lowerRoman"/>
      <w:lvlText w:val="%3."/>
      <w:lvlJc w:val="right"/>
      <w:pPr>
        <w:ind w:left="2160" w:hanging="180"/>
      </w:pPr>
    </w:lvl>
    <w:lvl w:ilvl="3" w:tplc="240AD7DC">
      <w:start w:val="1"/>
      <w:numFmt w:val="decimal"/>
      <w:lvlText w:val="%4."/>
      <w:lvlJc w:val="left"/>
      <w:pPr>
        <w:ind w:left="2880" w:hanging="360"/>
      </w:pPr>
    </w:lvl>
    <w:lvl w:ilvl="4" w:tplc="919467A4">
      <w:start w:val="1"/>
      <w:numFmt w:val="lowerLetter"/>
      <w:lvlText w:val="%5."/>
      <w:lvlJc w:val="left"/>
      <w:pPr>
        <w:ind w:left="3600" w:hanging="360"/>
      </w:pPr>
    </w:lvl>
    <w:lvl w:ilvl="5" w:tplc="6BB46E00">
      <w:start w:val="1"/>
      <w:numFmt w:val="lowerRoman"/>
      <w:lvlText w:val="%6."/>
      <w:lvlJc w:val="right"/>
      <w:pPr>
        <w:ind w:left="4320" w:hanging="180"/>
      </w:pPr>
    </w:lvl>
    <w:lvl w:ilvl="6" w:tplc="97D42E16">
      <w:start w:val="1"/>
      <w:numFmt w:val="decimal"/>
      <w:lvlText w:val="%7."/>
      <w:lvlJc w:val="left"/>
      <w:pPr>
        <w:ind w:left="5040" w:hanging="360"/>
      </w:pPr>
    </w:lvl>
    <w:lvl w:ilvl="7" w:tplc="725C9728">
      <w:start w:val="1"/>
      <w:numFmt w:val="lowerLetter"/>
      <w:lvlText w:val="%8."/>
      <w:lvlJc w:val="left"/>
      <w:pPr>
        <w:ind w:left="5760" w:hanging="360"/>
      </w:pPr>
    </w:lvl>
    <w:lvl w:ilvl="8" w:tplc="4844B9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56121"/>
    <w:multiLevelType w:val="multilevel"/>
    <w:tmpl w:val="EAC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B0522"/>
    <w:multiLevelType w:val="multilevel"/>
    <w:tmpl w:val="535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020545"/>
    <w:multiLevelType w:val="multilevel"/>
    <w:tmpl w:val="8A8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23420"/>
    <w:multiLevelType w:val="multilevel"/>
    <w:tmpl w:val="E5627F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700F2"/>
    <w:multiLevelType w:val="multilevel"/>
    <w:tmpl w:val="0404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D3941"/>
    <w:multiLevelType w:val="multilevel"/>
    <w:tmpl w:val="870A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333BD"/>
    <w:multiLevelType w:val="hybridMultilevel"/>
    <w:tmpl w:val="DFA2F3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D7AC9"/>
    <w:multiLevelType w:val="multilevel"/>
    <w:tmpl w:val="6CEA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B1E75"/>
    <w:multiLevelType w:val="multilevel"/>
    <w:tmpl w:val="588AF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B82555"/>
    <w:multiLevelType w:val="hybridMultilevel"/>
    <w:tmpl w:val="7DAEE1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825005"/>
    <w:multiLevelType w:val="multilevel"/>
    <w:tmpl w:val="4E1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377DC"/>
    <w:multiLevelType w:val="multilevel"/>
    <w:tmpl w:val="2BBC3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0225EB"/>
    <w:multiLevelType w:val="multilevel"/>
    <w:tmpl w:val="A27E6A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205CF"/>
    <w:multiLevelType w:val="hybridMultilevel"/>
    <w:tmpl w:val="1B6ED144"/>
    <w:lvl w:ilvl="0" w:tplc="B156E80E">
      <w:start w:val="1"/>
      <w:numFmt w:val="decimal"/>
      <w:lvlText w:val="%1."/>
      <w:lvlJc w:val="left"/>
      <w:pPr>
        <w:ind w:left="720" w:hanging="360"/>
      </w:pPr>
    </w:lvl>
    <w:lvl w:ilvl="1" w:tplc="E05E0D66">
      <w:start w:val="1"/>
      <w:numFmt w:val="lowerLetter"/>
      <w:lvlText w:val="%2."/>
      <w:lvlJc w:val="left"/>
      <w:pPr>
        <w:ind w:left="1440" w:hanging="360"/>
      </w:pPr>
    </w:lvl>
    <w:lvl w:ilvl="2" w:tplc="6A6412E4">
      <w:start w:val="1"/>
      <w:numFmt w:val="lowerRoman"/>
      <w:lvlText w:val="%3."/>
      <w:lvlJc w:val="right"/>
      <w:pPr>
        <w:ind w:left="2160" w:hanging="180"/>
      </w:pPr>
    </w:lvl>
    <w:lvl w:ilvl="3" w:tplc="04DCD382">
      <w:start w:val="1"/>
      <w:numFmt w:val="decimal"/>
      <w:lvlText w:val="%4."/>
      <w:lvlJc w:val="left"/>
      <w:pPr>
        <w:ind w:left="2880" w:hanging="360"/>
      </w:pPr>
    </w:lvl>
    <w:lvl w:ilvl="4" w:tplc="D8864156">
      <w:start w:val="1"/>
      <w:numFmt w:val="lowerLetter"/>
      <w:lvlText w:val="%5."/>
      <w:lvlJc w:val="left"/>
      <w:pPr>
        <w:ind w:left="3600" w:hanging="360"/>
      </w:pPr>
    </w:lvl>
    <w:lvl w:ilvl="5" w:tplc="DC983E0E">
      <w:start w:val="1"/>
      <w:numFmt w:val="lowerRoman"/>
      <w:lvlText w:val="%6."/>
      <w:lvlJc w:val="right"/>
      <w:pPr>
        <w:ind w:left="4320" w:hanging="180"/>
      </w:pPr>
    </w:lvl>
    <w:lvl w:ilvl="6" w:tplc="FA4845F4">
      <w:start w:val="1"/>
      <w:numFmt w:val="decimal"/>
      <w:lvlText w:val="%7."/>
      <w:lvlJc w:val="left"/>
      <w:pPr>
        <w:ind w:left="5040" w:hanging="360"/>
      </w:pPr>
    </w:lvl>
    <w:lvl w:ilvl="7" w:tplc="234432E4">
      <w:start w:val="1"/>
      <w:numFmt w:val="lowerLetter"/>
      <w:lvlText w:val="%8."/>
      <w:lvlJc w:val="left"/>
      <w:pPr>
        <w:ind w:left="5760" w:hanging="360"/>
      </w:pPr>
    </w:lvl>
    <w:lvl w:ilvl="8" w:tplc="ACD051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7C037"/>
    <w:multiLevelType w:val="hybridMultilevel"/>
    <w:tmpl w:val="2A2078DC"/>
    <w:lvl w:ilvl="0" w:tplc="01E29940">
      <w:start w:val="1"/>
      <w:numFmt w:val="decimal"/>
      <w:lvlText w:val="%1."/>
      <w:lvlJc w:val="left"/>
      <w:pPr>
        <w:ind w:left="720" w:hanging="360"/>
      </w:pPr>
    </w:lvl>
    <w:lvl w:ilvl="1" w:tplc="D640DC2C">
      <w:start w:val="1"/>
      <w:numFmt w:val="lowerLetter"/>
      <w:lvlText w:val="%2."/>
      <w:lvlJc w:val="left"/>
      <w:pPr>
        <w:ind w:left="1440" w:hanging="360"/>
      </w:pPr>
    </w:lvl>
    <w:lvl w:ilvl="2" w:tplc="46024A86">
      <w:start w:val="1"/>
      <w:numFmt w:val="lowerRoman"/>
      <w:lvlText w:val="%3."/>
      <w:lvlJc w:val="right"/>
      <w:pPr>
        <w:ind w:left="2160" w:hanging="180"/>
      </w:pPr>
    </w:lvl>
    <w:lvl w:ilvl="3" w:tplc="7AF80E62">
      <w:start w:val="1"/>
      <w:numFmt w:val="decimal"/>
      <w:lvlText w:val="%4."/>
      <w:lvlJc w:val="left"/>
      <w:pPr>
        <w:ind w:left="2880" w:hanging="360"/>
      </w:pPr>
    </w:lvl>
    <w:lvl w:ilvl="4" w:tplc="40F8CB26">
      <w:start w:val="1"/>
      <w:numFmt w:val="lowerLetter"/>
      <w:lvlText w:val="%5."/>
      <w:lvlJc w:val="left"/>
      <w:pPr>
        <w:ind w:left="3600" w:hanging="360"/>
      </w:pPr>
    </w:lvl>
    <w:lvl w:ilvl="5" w:tplc="E7E27C28">
      <w:start w:val="1"/>
      <w:numFmt w:val="lowerRoman"/>
      <w:lvlText w:val="%6."/>
      <w:lvlJc w:val="right"/>
      <w:pPr>
        <w:ind w:left="4320" w:hanging="180"/>
      </w:pPr>
    </w:lvl>
    <w:lvl w:ilvl="6" w:tplc="A6302956">
      <w:start w:val="1"/>
      <w:numFmt w:val="decimal"/>
      <w:lvlText w:val="%7."/>
      <w:lvlJc w:val="left"/>
      <w:pPr>
        <w:ind w:left="5040" w:hanging="360"/>
      </w:pPr>
    </w:lvl>
    <w:lvl w:ilvl="7" w:tplc="4E7EB93A">
      <w:start w:val="1"/>
      <w:numFmt w:val="lowerLetter"/>
      <w:lvlText w:val="%8."/>
      <w:lvlJc w:val="left"/>
      <w:pPr>
        <w:ind w:left="5760" w:hanging="360"/>
      </w:pPr>
    </w:lvl>
    <w:lvl w:ilvl="8" w:tplc="63A879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D22CF"/>
    <w:multiLevelType w:val="hybridMultilevel"/>
    <w:tmpl w:val="C95A0A02"/>
    <w:lvl w:ilvl="0" w:tplc="78EEB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E3B0F"/>
    <w:multiLevelType w:val="multilevel"/>
    <w:tmpl w:val="BE601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E90997"/>
    <w:multiLevelType w:val="multilevel"/>
    <w:tmpl w:val="4686E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B0267"/>
    <w:multiLevelType w:val="multilevel"/>
    <w:tmpl w:val="C0E2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33557E"/>
    <w:multiLevelType w:val="hybridMultilevel"/>
    <w:tmpl w:val="00B451D4"/>
    <w:lvl w:ilvl="0" w:tplc="AEC2F382">
      <w:start w:val="1"/>
      <w:numFmt w:val="decimal"/>
      <w:lvlText w:val="%1."/>
      <w:lvlJc w:val="left"/>
      <w:pPr>
        <w:ind w:left="720" w:hanging="360"/>
      </w:pPr>
    </w:lvl>
    <w:lvl w:ilvl="1" w:tplc="68A29A74">
      <w:start w:val="1"/>
      <w:numFmt w:val="lowerLetter"/>
      <w:lvlText w:val="%2."/>
      <w:lvlJc w:val="left"/>
      <w:pPr>
        <w:ind w:left="1440" w:hanging="360"/>
      </w:pPr>
    </w:lvl>
    <w:lvl w:ilvl="2" w:tplc="E11A67B4">
      <w:start w:val="1"/>
      <w:numFmt w:val="lowerRoman"/>
      <w:lvlText w:val="%3."/>
      <w:lvlJc w:val="right"/>
      <w:pPr>
        <w:ind w:left="2160" w:hanging="180"/>
      </w:pPr>
    </w:lvl>
    <w:lvl w:ilvl="3" w:tplc="DFA6731A">
      <w:start w:val="1"/>
      <w:numFmt w:val="decimal"/>
      <w:lvlText w:val="%4."/>
      <w:lvlJc w:val="left"/>
      <w:pPr>
        <w:ind w:left="2880" w:hanging="360"/>
      </w:pPr>
    </w:lvl>
    <w:lvl w:ilvl="4" w:tplc="22928F78">
      <w:start w:val="1"/>
      <w:numFmt w:val="lowerLetter"/>
      <w:lvlText w:val="%5."/>
      <w:lvlJc w:val="left"/>
      <w:pPr>
        <w:ind w:left="3600" w:hanging="360"/>
      </w:pPr>
    </w:lvl>
    <w:lvl w:ilvl="5" w:tplc="69A8CB14">
      <w:start w:val="1"/>
      <w:numFmt w:val="lowerRoman"/>
      <w:lvlText w:val="%6."/>
      <w:lvlJc w:val="right"/>
      <w:pPr>
        <w:ind w:left="4320" w:hanging="180"/>
      </w:pPr>
    </w:lvl>
    <w:lvl w:ilvl="6" w:tplc="40CAF250">
      <w:start w:val="1"/>
      <w:numFmt w:val="decimal"/>
      <w:lvlText w:val="%7."/>
      <w:lvlJc w:val="left"/>
      <w:pPr>
        <w:ind w:left="5040" w:hanging="360"/>
      </w:pPr>
    </w:lvl>
    <w:lvl w:ilvl="7" w:tplc="9F0E7470">
      <w:start w:val="1"/>
      <w:numFmt w:val="lowerLetter"/>
      <w:lvlText w:val="%8."/>
      <w:lvlJc w:val="left"/>
      <w:pPr>
        <w:ind w:left="5760" w:hanging="360"/>
      </w:pPr>
    </w:lvl>
    <w:lvl w:ilvl="8" w:tplc="5CB270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6725"/>
    <w:multiLevelType w:val="multilevel"/>
    <w:tmpl w:val="7024B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99A"/>
    <w:multiLevelType w:val="multilevel"/>
    <w:tmpl w:val="AE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95C46"/>
    <w:multiLevelType w:val="multilevel"/>
    <w:tmpl w:val="81AAB9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60AAA"/>
    <w:multiLevelType w:val="hybridMultilevel"/>
    <w:tmpl w:val="C72A4C36"/>
    <w:lvl w:ilvl="0" w:tplc="0932000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22"/>
  </w:num>
  <w:num w:numId="5">
    <w:abstractNumId w:val="6"/>
  </w:num>
  <w:num w:numId="6">
    <w:abstractNumId w:val="17"/>
  </w:num>
  <w:num w:numId="7">
    <w:abstractNumId w:val="16"/>
  </w:num>
  <w:num w:numId="8">
    <w:abstractNumId w:val="26"/>
  </w:num>
  <w:num w:numId="9">
    <w:abstractNumId w:val="10"/>
  </w:num>
  <w:num w:numId="10">
    <w:abstractNumId w:val="20"/>
  </w:num>
  <w:num w:numId="11">
    <w:abstractNumId w:val="29"/>
  </w:num>
  <w:num w:numId="12">
    <w:abstractNumId w:val="25"/>
  </w:num>
  <w:num w:numId="13">
    <w:abstractNumId w:val="12"/>
  </w:num>
  <w:num w:numId="14">
    <w:abstractNumId w:val="31"/>
  </w:num>
  <w:num w:numId="15">
    <w:abstractNumId w:val="1"/>
  </w:num>
  <w:num w:numId="16">
    <w:abstractNumId w:val="4"/>
  </w:num>
  <w:num w:numId="17">
    <w:abstractNumId w:val="21"/>
  </w:num>
  <w:num w:numId="18">
    <w:abstractNumId w:val="18"/>
  </w:num>
  <w:num w:numId="19">
    <w:abstractNumId w:val="24"/>
  </w:num>
  <w:num w:numId="20">
    <w:abstractNumId w:val="32"/>
  </w:num>
  <w:num w:numId="21">
    <w:abstractNumId w:val="2"/>
  </w:num>
  <w:num w:numId="22">
    <w:abstractNumId w:val="15"/>
  </w:num>
  <w:num w:numId="23">
    <w:abstractNumId w:val="14"/>
  </w:num>
  <w:num w:numId="24">
    <w:abstractNumId w:val="13"/>
  </w:num>
  <w:num w:numId="25">
    <w:abstractNumId w:val="3"/>
  </w:num>
  <w:num w:numId="26">
    <w:abstractNumId w:val="5"/>
  </w:num>
  <w:num w:numId="27">
    <w:abstractNumId w:val="30"/>
  </w:num>
  <w:num w:numId="28">
    <w:abstractNumId w:val="9"/>
  </w:num>
  <w:num w:numId="29">
    <w:abstractNumId w:val="0"/>
  </w:num>
  <w:num w:numId="30">
    <w:abstractNumId w:val="19"/>
  </w:num>
  <w:num w:numId="31">
    <w:abstractNumId w:val="11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1MDUxNzC2tDQ1MDdU0lEKTi0uzszPAykwrQUApGNDPSwAAAA="/>
  </w:docVars>
  <w:rsids>
    <w:rsidRoot w:val="00307279"/>
    <w:rsid w:val="00001FBB"/>
    <w:rsid w:val="000B18DD"/>
    <w:rsid w:val="001D5C58"/>
    <w:rsid w:val="00281898"/>
    <w:rsid w:val="00295E57"/>
    <w:rsid w:val="00307279"/>
    <w:rsid w:val="004761C3"/>
    <w:rsid w:val="00490CDE"/>
    <w:rsid w:val="00555DC2"/>
    <w:rsid w:val="005E71E0"/>
    <w:rsid w:val="006D0C6B"/>
    <w:rsid w:val="00742E17"/>
    <w:rsid w:val="00787C08"/>
    <w:rsid w:val="00811C47"/>
    <w:rsid w:val="00831B6A"/>
    <w:rsid w:val="0083394E"/>
    <w:rsid w:val="008810CA"/>
    <w:rsid w:val="00895E3A"/>
    <w:rsid w:val="00900A05"/>
    <w:rsid w:val="009217C8"/>
    <w:rsid w:val="00922DC5"/>
    <w:rsid w:val="00943714"/>
    <w:rsid w:val="00973B80"/>
    <w:rsid w:val="00A106B2"/>
    <w:rsid w:val="00A36424"/>
    <w:rsid w:val="00A7222F"/>
    <w:rsid w:val="00A72715"/>
    <w:rsid w:val="00AA0EA7"/>
    <w:rsid w:val="00AB77D1"/>
    <w:rsid w:val="00AC69A7"/>
    <w:rsid w:val="00B0089B"/>
    <w:rsid w:val="00B012C0"/>
    <w:rsid w:val="00B7482A"/>
    <w:rsid w:val="00C52C1D"/>
    <w:rsid w:val="00C70690"/>
    <w:rsid w:val="00DC5DE0"/>
    <w:rsid w:val="00E26BB0"/>
    <w:rsid w:val="00F2525B"/>
    <w:rsid w:val="00F355D7"/>
    <w:rsid w:val="01164135"/>
    <w:rsid w:val="0140AD8C"/>
    <w:rsid w:val="01D5A61A"/>
    <w:rsid w:val="01D74498"/>
    <w:rsid w:val="01D84AE6"/>
    <w:rsid w:val="01DB883F"/>
    <w:rsid w:val="01ECEA54"/>
    <w:rsid w:val="02E34890"/>
    <w:rsid w:val="04533ECC"/>
    <w:rsid w:val="050F9199"/>
    <w:rsid w:val="05248B16"/>
    <w:rsid w:val="05BFE69C"/>
    <w:rsid w:val="062D7A57"/>
    <w:rsid w:val="0640C397"/>
    <w:rsid w:val="078582B9"/>
    <w:rsid w:val="07C1C103"/>
    <w:rsid w:val="07DD2DCD"/>
    <w:rsid w:val="08A1A679"/>
    <w:rsid w:val="08A79222"/>
    <w:rsid w:val="08DD6B37"/>
    <w:rsid w:val="0A9357BF"/>
    <w:rsid w:val="0B00EB7A"/>
    <w:rsid w:val="0B871AB2"/>
    <w:rsid w:val="0BE6E4FA"/>
    <w:rsid w:val="0C439865"/>
    <w:rsid w:val="0CCABDAA"/>
    <w:rsid w:val="0D1AFD8D"/>
    <w:rsid w:val="0D68F99E"/>
    <w:rsid w:val="0E96BDE1"/>
    <w:rsid w:val="0EA0E2EA"/>
    <w:rsid w:val="0F88174C"/>
    <w:rsid w:val="0F8823A5"/>
    <w:rsid w:val="10568FC6"/>
    <w:rsid w:val="11189977"/>
    <w:rsid w:val="1144739C"/>
    <w:rsid w:val="1206FF95"/>
    <w:rsid w:val="122D913B"/>
    <w:rsid w:val="139956EA"/>
    <w:rsid w:val="13EA1FBC"/>
    <w:rsid w:val="142909C6"/>
    <w:rsid w:val="14503A39"/>
    <w:rsid w:val="147A05F5"/>
    <w:rsid w:val="15429C66"/>
    <w:rsid w:val="1909AF19"/>
    <w:rsid w:val="1954D7BE"/>
    <w:rsid w:val="1995F33A"/>
    <w:rsid w:val="1BA1B6A7"/>
    <w:rsid w:val="1BADE1DB"/>
    <w:rsid w:val="1C68C2AD"/>
    <w:rsid w:val="1C84E725"/>
    <w:rsid w:val="1CB622EB"/>
    <w:rsid w:val="1D0BFD41"/>
    <w:rsid w:val="1E09CF42"/>
    <w:rsid w:val="1ED66870"/>
    <w:rsid w:val="1F38EF38"/>
    <w:rsid w:val="1F5FC840"/>
    <w:rsid w:val="1F83C132"/>
    <w:rsid w:val="1FA59FA3"/>
    <w:rsid w:val="1FAAC9A7"/>
    <w:rsid w:val="20C087C1"/>
    <w:rsid w:val="215FE9A3"/>
    <w:rsid w:val="2296BBBA"/>
    <w:rsid w:val="231C90A1"/>
    <w:rsid w:val="234B05F6"/>
    <w:rsid w:val="237D1439"/>
    <w:rsid w:val="23D91679"/>
    <w:rsid w:val="24E71F72"/>
    <w:rsid w:val="26475697"/>
    <w:rsid w:val="27638512"/>
    <w:rsid w:val="27A5EC4B"/>
    <w:rsid w:val="28CB01BE"/>
    <w:rsid w:val="2AC21574"/>
    <w:rsid w:val="2B0E13DA"/>
    <w:rsid w:val="2C57E76C"/>
    <w:rsid w:val="2C86B261"/>
    <w:rsid w:val="2C913A35"/>
    <w:rsid w:val="2CA29C4A"/>
    <w:rsid w:val="2CCE43DC"/>
    <w:rsid w:val="2D7D36E0"/>
    <w:rsid w:val="2DE04DED"/>
    <w:rsid w:val="2EFF485C"/>
    <w:rsid w:val="2F6508E4"/>
    <w:rsid w:val="30BB1099"/>
    <w:rsid w:val="30FABE9C"/>
    <w:rsid w:val="311DA600"/>
    <w:rsid w:val="314845A2"/>
    <w:rsid w:val="31760D6D"/>
    <w:rsid w:val="31BA624C"/>
    <w:rsid w:val="320D6CE4"/>
    <w:rsid w:val="32595159"/>
    <w:rsid w:val="32644552"/>
    <w:rsid w:val="34B030E7"/>
    <w:rsid w:val="3559AD14"/>
    <w:rsid w:val="358848C5"/>
    <w:rsid w:val="36B15B67"/>
    <w:rsid w:val="36C9B09E"/>
    <w:rsid w:val="36E39D78"/>
    <w:rsid w:val="36F57D75"/>
    <w:rsid w:val="377312F6"/>
    <w:rsid w:val="3817DC19"/>
    <w:rsid w:val="38C284D0"/>
    <w:rsid w:val="3998A61A"/>
    <w:rsid w:val="39ADDF30"/>
    <w:rsid w:val="39FF566C"/>
    <w:rsid w:val="3A8228F0"/>
    <w:rsid w:val="3AC08C37"/>
    <w:rsid w:val="3B75D75B"/>
    <w:rsid w:val="3B83F6E0"/>
    <w:rsid w:val="3D07EF58"/>
    <w:rsid w:val="3D14B822"/>
    <w:rsid w:val="3D935AAA"/>
    <w:rsid w:val="3DFC886B"/>
    <w:rsid w:val="3E1DD3DE"/>
    <w:rsid w:val="3F7E76FD"/>
    <w:rsid w:val="404E14EB"/>
    <w:rsid w:val="40A3195F"/>
    <w:rsid w:val="40DFF546"/>
    <w:rsid w:val="41560D84"/>
    <w:rsid w:val="4238301C"/>
    <w:rsid w:val="425569B8"/>
    <w:rsid w:val="425BB814"/>
    <w:rsid w:val="4295A980"/>
    <w:rsid w:val="431B0023"/>
    <w:rsid w:val="43D4007D"/>
    <w:rsid w:val="43D95D52"/>
    <w:rsid w:val="45460522"/>
    <w:rsid w:val="45A65A15"/>
    <w:rsid w:val="4693ABA5"/>
    <w:rsid w:val="4791DCC8"/>
    <w:rsid w:val="47BC7019"/>
    <w:rsid w:val="4894238A"/>
    <w:rsid w:val="48E55A82"/>
    <w:rsid w:val="48F5F349"/>
    <w:rsid w:val="4911254E"/>
    <w:rsid w:val="497EB016"/>
    <w:rsid w:val="49C26F9E"/>
    <w:rsid w:val="4AA9F8A3"/>
    <w:rsid w:val="4AD6F83E"/>
    <w:rsid w:val="4B51A5D8"/>
    <w:rsid w:val="4BFC4BFE"/>
    <w:rsid w:val="4C077FC6"/>
    <w:rsid w:val="4C159B99"/>
    <w:rsid w:val="4C88F653"/>
    <w:rsid w:val="4CC5246F"/>
    <w:rsid w:val="4DB16BFA"/>
    <w:rsid w:val="4E40DDEB"/>
    <w:rsid w:val="4EBCDA5B"/>
    <w:rsid w:val="4EF21666"/>
    <w:rsid w:val="4F1AC463"/>
    <w:rsid w:val="4FDBA441"/>
    <w:rsid w:val="50004B1C"/>
    <w:rsid w:val="505EA900"/>
    <w:rsid w:val="51D08353"/>
    <w:rsid w:val="52526525"/>
    <w:rsid w:val="52AF7CBF"/>
    <w:rsid w:val="535A2576"/>
    <w:rsid w:val="53997410"/>
    <w:rsid w:val="53F24D7D"/>
    <w:rsid w:val="544B0F60"/>
    <w:rsid w:val="54CC1772"/>
    <w:rsid w:val="54F35A8E"/>
    <w:rsid w:val="5584DBE3"/>
    <w:rsid w:val="5608D4F0"/>
    <w:rsid w:val="56440DDD"/>
    <w:rsid w:val="582AFB50"/>
    <w:rsid w:val="58B7DA2F"/>
    <w:rsid w:val="593BF7FB"/>
    <w:rsid w:val="59C39257"/>
    <w:rsid w:val="5A3FF493"/>
    <w:rsid w:val="5ABE0F48"/>
    <w:rsid w:val="5B063896"/>
    <w:rsid w:val="5C633B2F"/>
    <w:rsid w:val="5C635ED5"/>
    <w:rsid w:val="5C96E8D9"/>
    <w:rsid w:val="5CA208F7"/>
    <w:rsid w:val="5D0659F9"/>
    <w:rsid w:val="5D95D7E9"/>
    <w:rsid w:val="5E1768AA"/>
    <w:rsid w:val="5FE5934E"/>
    <w:rsid w:val="60A0738A"/>
    <w:rsid w:val="610E7DB7"/>
    <w:rsid w:val="612A5D08"/>
    <w:rsid w:val="61F0892D"/>
    <w:rsid w:val="63C4E76F"/>
    <w:rsid w:val="6409097D"/>
    <w:rsid w:val="64D1B152"/>
    <w:rsid w:val="650A0B38"/>
    <w:rsid w:val="65B7DE93"/>
    <w:rsid w:val="65E4A5CE"/>
    <w:rsid w:val="66007540"/>
    <w:rsid w:val="660CDEC4"/>
    <w:rsid w:val="665C775A"/>
    <w:rsid w:val="66E9A398"/>
    <w:rsid w:val="67AD89B8"/>
    <w:rsid w:val="67E4BB9E"/>
    <w:rsid w:val="67F0A533"/>
    <w:rsid w:val="691E54F9"/>
    <w:rsid w:val="698C7594"/>
    <w:rsid w:val="6AE4A659"/>
    <w:rsid w:val="6C3DE71E"/>
    <w:rsid w:val="6DF5E2DE"/>
    <w:rsid w:val="6E920663"/>
    <w:rsid w:val="6EB84E24"/>
    <w:rsid w:val="6EBF6B7F"/>
    <w:rsid w:val="6EEFF480"/>
    <w:rsid w:val="6F226D26"/>
    <w:rsid w:val="6F40C241"/>
    <w:rsid w:val="6F8C318D"/>
    <w:rsid w:val="70E32886"/>
    <w:rsid w:val="71483C00"/>
    <w:rsid w:val="71C53DC4"/>
    <w:rsid w:val="71EFEEE6"/>
    <w:rsid w:val="71FA87AD"/>
    <w:rsid w:val="730AB867"/>
    <w:rsid w:val="7387C338"/>
    <w:rsid w:val="73C1E2DC"/>
    <w:rsid w:val="74DF685E"/>
    <w:rsid w:val="766AF89C"/>
    <w:rsid w:val="76ACD2F5"/>
    <w:rsid w:val="76D9603D"/>
    <w:rsid w:val="773AF204"/>
    <w:rsid w:val="777A607A"/>
    <w:rsid w:val="7789D14B"/>
    <w:rsid w:val="7802CCEE"/>
    <w:rsid w:val="78176C5C"/>
    <w:rsid w:val="78726CCA"/>
    <w:rsid w:val="78D9760D"/>
    <w:rsid w:val="7943B0C4"/>
    <w:rsid w:val="7A7D33F4"/>
    <w:rsid w:val="7AA68F1F"/>
    <w:rsid w:val="7B6D0FD9"/>
    <w:rsid w:val="7B846361"/>
    <w:rsid w:val="7C190455"/>
    <w:rsid w:val="7D6CBC18"/>
    <w:rsid w:val="7DACE730"/>
    <w:rsid w:val="7E8C0AB5"/>
    <w:rsid w:val="7EF10464"/>
    <w:rsid w:val="7F47AFF8"/>
    <w:rsid w:val="7F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9F51"/>
  <w15:chartTrackingRefBased/>
  <w15:docId w15:val="{72236134-D8B5-463F-AFDD-A1A4CB46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11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0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07279"/>
  </w:style>
  <w:style w:type="character" w:customStyle="1" w:styleId="eop">
    <w:name w:val="eop"/>
    <w:basedOn w:val="Standardnpsmoodstavce"/>
    <w:rsid w:val="00307279"/>
  </w:style>
  <w:style w:type="paragraph" w:styleId="Zhlav">
    <w:name w:val="header"/>
    <w:basedOn w:val="Normln"/>
    <w:link w:val="ZhlavChar"/>
    <w:uiPriority w:val="99"/>
    <w:unhideWhenUsed/>
    <w:rsid w:val="00C70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690"/>
  </w:style>
  <w:style w:type="paragraph" w:styleId="Zpat">
    <w:name w:val="footer"/>
    <w:basedOn w:val="Normln"/>
    <w:link w:val="ZpatChar"/>
    <w:uiPriority w:val="99"/>
    <w:unhideWhenUsed/>
    <w:rsid w:val="00C70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690"/>
  </w:style>
  <w:style w:type="paragraph" w:styleId="Normlnweb">
    <w:name w:val="Normal (Web)"/>
    <w:basedOn w:val="Normln"/>
    <w:uiPriority w:val="99"/>
    <w:semiHidden/>
    <w:unhideWhenUsed/>
    <w:rsid w:val="006D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811C4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11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EB5E02F931A4FB6AEFC21BEAAA956" ma:contentTypeVersion="18" ma:contentTypeDescription="Vytvoří nový dokument" ma:contentTypeScope="" ma:versionID="99eb119b9e3e1c46bfcde21b1bb9f2c6">
  <xsd:schema xmlns:xsd="http://www.w3.org/2001/XMLSchema" xmlns:xs="http://www.w3.org/2001/XMLSchema" xmlns:p="http://schemas.microsoft.com/office/2006/metadata/properties" xmlns:ns3="93965625-39d1-4e26-bc90-91c31b4a0102" xmlns:ns4="4ca7ca3f-eefe-429c-97bd-a0c4f7340c96" targetNamespace="http://schemas.microsoft.com/office/2006/metadata/properties" ma:root="true" ma:fieldsID="1469ef9ac319fe5200cc7163f198c5ab" ns3:_="" ns4:_="">
    <xsd:import namespace="93965625-39d1-4e26-bc90-91c31b4a0102"/>
    <xsd:import namespace="4ca7ca3f-eefe-429c-97bd-a0c4f7340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5625-39d1-4e26-bc90-91c31b4a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7ca3f-eefe-429c-97bd-a0c4f7340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965625-39d1-4e26-bc90-91c31b4a0102" xsi:nil="true"/>
  </documentManagement>
</p:properties>
</file>

<file path=customXml/itemProps1.xml><?xml version="1.0" encoding="utf-8"?>
<ds:datastoreItem xmlns:ds="http://schemas.openxmlformats.org/officeDocument/2006/customXml" ds:itemID="{029CFBB2-34BB-4FC7-AB62-37E6273B2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5625-39d1-4e26-bc90-91c31b4a0102"/>
    <ds:schemaRef ds:uri="4ca7ca3f-eefe-429c-97bd-a0c4f7340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22245-4BC6-49B3-A1F8-E6B570EA0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712CB-1A85-45D4-A3AB-DA88E39ECDD8}">
  <ds:schemaRefs>
    <ds:schemaRef ds:uri="http://schemas.microsoft.com/office/2006/metadata/properties"/>
    <ds:schemaRef ds:uri="http://schemas.microsoft.com/office/infopath/2007/PartnerControls"/>
    <ds:schemaRef ds:uri="93965625-39d1-4e26-bc90-91c31b4a0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Borovská</dc:creator>
  <cp:keywords/>
  <dc:description/>
  <cp:lastModifiedBy>Dagmar Borovská</cp:lastModifiedBy>
  <cp:revision>5</cp:revision>
  <dcterms:created xsi:type="dcterms:W3CDTF">2025-11-12T15:07:00Z</dcterms:created>
  <dcterms:modified xsi:type="dcterms:W3CDTF">2025-11-12T15:15:00Z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0x0101004F0EB5E02F931A4FB6AEFC21BEAAA956</vt:lpwstr>
  </property>
</Properties>
</file>